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62E" w:rsidRPr="00D85C15" w:rsidRDefault="00D85C15" w:rsidP="00D85C15">
      <w:pPr>
        <w:jc w:val="center"/>
        <w:rPr>
          <w:rFonts w:ascii="Times New Roman" w:hAnsi="Times New Roman" w:cs="Times New Roman"/>
          <w:sz w:val="28"/>
        </w:rPr>
      </w:pPr>
      <w:r w:rsidRPr="00D85C15">
        <w:rPr>
          <w:rFonts w:ascii="Times New Roman" w:hAnsi="Times New Roman" w:cs="Times New Roman"/>
          <w:sz w:val="28"/>
        </w:rPr>
        <w:t>15 августа</w:t>
      </w:r>
    </w:p>
    <w:p w:rsidR="00D85C15" w:rsidRDefault="00D85C15" w:rsidP="00D85C15">
      <w:pPr>
        <w:jc w:val="center"/>
        <w:rPr>
          <w:rFonts w:ascii="Times New Roman" w:hAnsi="Times New Roman" w:cs="Times New Roman"/>
          <w:sz w:val="28"/>
        </w:rPr>
      </w:pPr>
      <w:r w:rsidRPr="00D85C15">
        <w:rPr>
          <w:rFonts w:ascii="Times New Roman" w:hAnsi="Times New Roman" w:cs="Times New Roman"/>
          <w:sz w:val="28"/>
        </w:rPr>
        <w:t>Тема: «Час читателя: самостоятельное чтение произведений о животных из детских журналов. Работа в группах. Творческая работа: сочинение рассказа «Мой маленький друг».»</w:t>
      </w:r>
    </w:p>
    <w:p w:rsidR="00D85C15" w:rsidRDefault="00D85C15" w:rsidP="00D85C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Прочитай понравившееся произведение о животных, выбрать рассказ вы сможете, перейдя по ссылке: </w:t>
      </w:r>
      <w:hyperlink r:id="rId5" w:history="1">
        <w:r w:rsidRPr="00D85C15">
          <w:rPr>
            <w:rStyle w:val="a4"/>
            <w:rFonts w:ascii="Times New Roman" w:hAnsi="Times New Roman" w:cs="Times New Roman"/>
            <w:sz w:val="28"/>
          </w:rPr>
          <w:t>https://alegri.ru/deti/sovety-dlja-mam/semeinaja-biblioteka/vneklasnoe-chtenie/raskazy-o-zhivotnyh-1-klas.html</w:t>
        </w:r>
      </w:hyperlink>
    </w:p>
    <w:p w:rsidR="00D85C15" w:rsidRDefault="00D85C15" w:rsidP="00D85C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Нарисуйте иллюстрацию к данному произведению.</w:t>
      </w:r>
    </w:p>
    <w:p w:rsidR="00D85C15" w:rsidRPr="00D85C15" w:rsidRDefault="00D85C15" w:rsidP="00D85C15">
      <w:pPr>
        <w:pStyle w:val="a3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D85C15" w:rsidRPr="00D85C15" w:rsidRDefault="00D85C15" w:rsidP="00D85C15">
      <w:pPr>
        <w:rPr>
          <w:rFonts w:ascii="Times New Roman" w:hAnsi="Times New Roman" w:cs="Times New Roman"/>
          <w:sz w:val="28"/>
        </w:rPr>
      </w:pPr>
    </w:p>
    <w:sectPr w:rsidR="00D85C15" w:rsidRPr="00D85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C47BB"/>
    <w:multiLevelType w:val="hybridMultilevel"/>
    <w:tmpl w:val="1F5EB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C6"/>
    <w:rsid w:val="00C947C6"/>
    <w:rsid w:val="00D85C15"/>
    <w:rsid w:val="00E8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588CE8-C451-474C-9752-186AFCA9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C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5C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legri.ru/deti/sovety-dlja-mam/semeinaja-biblioteka/vneklasnoe-chtenie/raskazy-o-zhivotnyh-1-kla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2020-08-07T07:31:00Z</dcterms:created>
  <dcterms:modified xsi:type="dcterms:W3CDTF">2020-08-07T07:39:00Z</dcterms:modified>
</cp:coreProperties>
</file>